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PK-3 Elementary Lesson Plan</w:t>
      </w: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14:textFill>
            <w14:solidFill>
              <w14:srgbClr w14:val="0433FF"/>
            </w14:solidFill>
          </w14:textFill>
        </w:rPr>
        <w:t xml:space="preserve">Lesson 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2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14:textFill>
            <w14:solidFill>
              <w14:srgbClr w14:val="0433FF"/>
            </w14:solidFill>
          </w14:textFill>
        </w:rPr>
        <w:t xml:space="preserve">: 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Fitness</w:t>
      </w: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(April 27-May 1, 2020)</w:t>
      </w:r>
    </w:p>
    <w:p>
      <w:pPr>
        <w:pStyle w:val="Body A"/>
        <w:rPr>
          <w:outline w:val="0"/>
          <w:color w:val="9437ff"/>
          <w:sz w:val="28"/>
          <w:szCs w:val="28"/>
          <w:u w:color="9437ff"/>
          <w14:textFill>
            <w14:solidFill>
              <w14:srgbClr w14:val="9437FF"/>
            </w14:solidFill>
          </w14:textFill>
        </w:rPr>
      </w:pP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Activities:</w:t>
      </w:r>
    </w:p>
    <w:p>
      <w:pPr>
        <w:pStyle w:val="Body A"/>
        <w:rPr>
          <w:outline w:val="0"/>
          <w:color w:val="9437ff"/>
          <w:sz w:val="44"/>
          <w:szCs w:val="44"/>
          <w:u w:color="9437ff"/>
          <w14:textFill>
            <w14:solidFill>
              <w14:srgbClr w14:val="9437FF"/>
            </w14:solidFill>
          </w14:textFill>
        </w:rPr>
      </w:pPr>
      <w:r>
        <w:rPr>
          <w:outline w:val="0"/>
          <w:color w:val="9437ff"/>
          <w:sz w:val="38"/>
          <w:szCs w:val="38"/>
          <w:u w:color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Body A"/>
        <w:rPr>
          <w:outline w:val="0"/>
          <w:color w:val="0433ff"/>
          <w:sz w:val="28"/>
          <w:szCs w:val="28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rStyle w:val="None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  <w:r>
        <w:rPr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*</w:t>
      </w:r>
      <w:r>
        <w:rPr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If these links do not work, pl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365442</wp:posOffset>
                </wp:positionH>
                <wp:positionV relativeFrom="page">
                  <wp:posOffset>4655363</wp:posOffset>
                </wp:positionV>
                <wp:extent cx="6840856" cy="2251353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6" cy="225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"https://blog.connectionsacademy.com/wp-content/uploads/Indoor_Gym_Activities_combined.pdf"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https://blog.connectionsacademy.com/wp-content/uploads/Indoor_Gym_Activities_combined.pdf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home fitness scavenger hunt</w:t>
                            </w:r>
                          </w:p>
                          <w:p>
                            <w:pPr>
                              <w:pStyle w:val="Label A"/>
                            </w:pPr>
                          </w:p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"https://www.youtube.com/user/CosmicKidsYoga"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https://www.youtube.com/user/CosmicKidsYoga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Cosmic Kids Yoga </w:t>
                            </w:r>
                            <w:r>
                              <w:rPr>
                                <w:rStyle w:val="None A"/>
                                <w:rFonts w:cs="Arial Unicode MS" w:eastAsia="Arial Unicode MS" w:hint="default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youtube.com   Students can select one cosmic kids yoga video to participate in.</w:t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8pt;margin-top:366.6pt;width:538.7pt;height:177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"https://blog.connectionsacademy.com/wp-content/uploads/Indoor_Gym_Activities_combined.pdf"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cs="Arial Unicode MS" w:eastAsia="Arial Unicode MS"/>
                          <w:rtl w:val="0"/>
                          <w:lang w:val="en-US"/>
                        </w:rPr>
                        <w:t>https://blog.connectionsacademy.com/wp-content/uploads/Indoor_Gym_Activities_combined.pdf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 xml:space="preserve"> home fitness scavenger hunt</w:t>
                      </w:r>
                    </w:p>
                    <w:p>
                      <w:pPr>
                        <w:pStyle w:val="Label A"/>
                      </w:pPr>
                    </w:p>
                    <w:p>
                      <w:pPr>
                        <w:pStyle w:val="Label A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"https://www.youtube.com/user/CosmicKidsYoga"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cs="Arial Unicode MS" w:eastAsia="Arial Unicode MS"/>
                          <w:rtl w:val="0"/>
                          <w:lang w:val="en-US"/>
                        </w:rPr>
                        <w:t>https://www.youtube.com/user/CosmicKidsYoga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Cosmic Kids Yoga </w:t>
                      </w:r>
                      <w:r>
                        <w:rPr>
                          <w:rStyle w:val="None A"/>
                          <w:rFonts w:cs="Arial Unicode MS" w:eastAsia="Arial Unicode MS" w:hint="default"/>
                          <w:rtl w:val="0"/>
                        </w:rPr>
                        <w:t xml:space="preserve">– </w:t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youtube.com   Students can select one cosmic kids yoga video to participate in.</w:t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 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ease 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"http://gonoodle.com"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gonoodle.com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 for 35 minutes. 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Challenge: </w:t>
      </w:r>
    </w:p>
    <w:p>
      <w:pPr>
        <w:pStyle w:val="Body A"/>
        <w:jc w:val="center"/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Can you do more exercises than Mrs. Torok? How many toy jumps can you do in 1 minute? Check out how many Mrs. Torok di</w:t>
      </w: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14:textFill>
            <w14:solidFill>
              <w14:srgbClr w14:val="FF2600"/>
            </w14:solidFill>
          </w14:textFill>
        </w:rPr>
        <w:t>d</w:t>
      </w:r>
      <w:r>
        <w:rPr>
          <w:rStyle w:val="None"/>
          <w:b w:val="1"/>
          <w:bCs w:val="1"/>
          <w:outline w:val="0"/>
          <w:color w:val="ff2600"/>
          <w:u w:color="ff2f92"/>
          <w:rtl w:val="0"/>
          <w14:textFill>
            <w14:solidFill>
              <w14:srgbClr w14:val="FF2600"/>
            </w14:solidFill>
          </w14:textFill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7a81ff"/>
      <w:sz w:val="28"/>
      <w:szCs w:val="28"/>
      <w:u w:val="single" w:color="7a81ff"/>
      <w:lang w:val="en-US"/>
      <w14:textFill>
        <w14:solidFill>
          <w14:srgbClr w14:val="7A81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